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C3" w:rsidRPr="00A238C3" w:rsidRDefault="00A238C3" w:rsidP="00A238C3">
      <w:pPr>
        <w:ind w:left="567"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38C3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8C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C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38C3">
        <w:rPr>
          <w:rFonts w:ascii="Times New Roman" w:hAnsi="Times New Roman" w:cs="Times New Roman"/>
          <w:sz w:val="28"/>
          <w:szCs w:val="28"/>
        </w:rPr>
        <w:t>учебный год</w:t>
      </w:r>
    </w:p>
    <w:p w:rsidR="00A238C3" w:rsidRPr="00A238C3" w:rsidRDefault="00A238C3" w:rsidP="00A238C3">
      <w:pPr>
        <w:ind w:left="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>МБДОУ № 104 «Детский сад «Зорька»</w:t>
      </w:r>
    </w:p>
    <w:p w:rsidR="00A238C3" w:rsidRPr="00A238C3" w:rsidRDefault="00A238C3" w:rsidP="00A238C3">
      <w:pPr>
        <w:ind w:left="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38C3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238C3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A238C3">
        <w:rPr>
          <w:rFonts w:ascii="Times New Roman" w:hAnsi="Times New Roman" w:cs="Times New Roman"/>
          <w:sz w:val="28"/>
          <w:szCs w:val="28"/>
        </w:rPr>
        <w:t>году  работа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A238C3">
        <w:rPr>
          <w:rFonts w:ascii="Times New Roman" w:hAnsi="Times New Roman" w:cs="Times New Roman"/>
          <w:sz w:val="28"/>
          <w:szCs w:val="28"/>
        </w:rPr>
        <w:t xml:space="preserve"> с детьми с ТНР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C3">
        <w:rPr>
          <w:rFonts w:ascii="Times New Roman" w:hAnsi="Times New Roman" w:cs="Times New Roman"/>
          <w:sz w:val="28"/>
          <w:szCs w:val="28"/>
        </w:rPr>
        <w:t xml:space="preserve">подготовительной группы компенсирующей направленности. </w:t>
      </w:r>
      <w:proofErr w:type="gramStart"/>
      <w:r w:rsidRPr="00A238C3">
        <w:rPr>
          <w:rFonts w:ascii="Times New Roman" w:hAnsi="Times New Roman" w:cs="Times New Roman"/>
          <w:sz w:val="28"/>
          <w:szCs w:val="28"/>
        </w:rPr>
        <w:t xml:space="preserve">Речевые нарушения (ОНР – </w:t>
      </w:r>
      <w:r w:rsidRPr="00A238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8C3">
        <w:rPr>
          <w:rFonts w:ascii="Times New Roman" w:hAnsi="Times New Roman" w:cs="Times New Roman"/>
          <w:sz w:val="28"/>
          <w:szCs w:val="28"/>
        </w:rPr>
        <w:t>-</w:t>
      </w:r>
      <w:r w:rsidRPr="00A238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38C3">
        <w:rPr>
          <w:rFonts w:ascii="Times New Roman" w:hAnsi="Times New Roman" w:cs="Times New Roman"/>
          <w:sz w:val="28"/>
          <w:szCs w:val="28"/>
        </w:rPr>
        <w:t xml:space="preserve"> и </w:t>
      </w:r>
      <w:r w:rsidRPr="00A238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38C3">
        <w:rPr>
          <w:rFonts w:ascii="Times New Roman" w:hAnsi="Times New Roman" w:cs="Times New Roman"/>
          <w:sz w:val="28"/>
          <w:szCs w:val="28"/>
        </w:rPr>
        <w:t xml:space="preserve"> уровней) у детей обусловлены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C3">
        <w:rPr>
          <w:rFonts w:ascii="Times New Roman" w:hAnsi="Times New Roman" w:cs="Times New Roman"/>
          <w:sz w:val="28"/>
          <w:szCs w:val="28"/>
        </w:rPr>
        <w:t>нейрофизиологией,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C3">
        <w:rPr>
          <w:rFonts w:ascii="Times New Roman" w:hAnsi="Times New Roman" w:cs="Times New Roman"/>
          <w:sz w:val="28"/>
          <w:szCs w:val="28"/>
        </w:rPr>
        <w:t>на 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резидуальной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 энцефалопатии различной степени сложности и локализации, ММД, перинатальных и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натальных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 ПЦНС, так и на фоне анатомических и функциональных расстройств: нарушение орального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, кинетические и кинестетические расстройства органов артикуляции и их слабость, нарушение строения артикуляционного аппарата и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 фонематического слуха. </w:t>
      </w:r>
      <w:proofErr w:type="gramEnd"/>
    </w:p>
    <w:p w:rsidR="00A238C3" w:rsidRPr="00A238C3" w:rsidRDefault="00A238C3" w:rsidP="00A238C3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 развития детей учитывала при составлении пер</w:t>
      </w:r>
      <w:r>
        <w:rPr>
          <w:rFonts w:ascii="Times New Roman" w:hAnsi="Times New Roman" w:cs="Times New Roman"/>
          <w:sz w:val="28"/>
          <w:szCs w:val="28"/>
        </w:rPr>
        <w:t>спективного п</w:t>
      </w:r>
      <w:r w:rsidRPr="00A238C3">
        <w:rPr>
          <w:rFonts w:ascii="Times New Roman" w:hAnsi="Times New Roman" w:cs="Times New Roman"/>
          <w:sz w:val="28"/>
          <w:szCs w:val="28"/>
        </w:rPr>
        <w:t xml:space="preserve">лана коррекционно-логопедической работы. План строился на основе АООП  </w:t>
      </w:r>
      <w:proofErr w:type="gramStart"/>
      <w:r w:rsidRPr="00A238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3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8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238C3">
        <w:rPr>
          <w:rFonts w:ascii="Times New Roman" w:hAnsi="Times New Roman" w:cs="Times New Roman"/>
          <w:sz w:val="28"/>
          <w:szCs w:val="28"/>
        </w:rPr>
        <w:t xml:space="preserve"> детей с ТНР (Н.В.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>), коррекционной программы для детей с нарушениями речи дошкольного возраста Т.Б. Филичевой и Г.В. Чиркиной «Воспитание и развитие детей с ОРН».</w:t>
      </w:r>
    </w:p>
    <w:p w:rsidR="00980E68" w:rsidRDefault="00A238C3" w:rsidP="00A238C3">
      <w:pPr>
        <w:pStyle w:val="a3"/>
        <w:ind w:left="567" w:firstLine="709"/>
        <w:jc w:val="both"/>
        <w:rPr>
          <w:sz w:val="28"/>
          <w:szCs w:val="28"/>
        </w:rPr>
      </w:pPr>
      <w:r w:rsidRPr="00A238C3">
        <w:rPr>
          <w:sz w:val="28"/>
          <w:szCs w:val="28"/>
        </w:rPr>
        <w:t xml:space="preserve"> Коррекция и развитие речи осуществлялись на фронтальных, подгрупповых и индивидуальных занятиях с использованием интерактивных методов организации деятельности детей на занятиях, </w:t>
      </w:r>
      <w:r>
        <w:rPr>
          <w:sz w:val="28"/>
          <w:szCs w:val="28"/>
        </w:rPr>
        <w:t xml:space="preserve"> с </w:t>
      </w:r>
      <w:r w:rsidRPr="00A238C3">
        <w:rPr>
          <w:sz w:val="28"/>
          <w:szCs w:val="28"/>
        </w:rPr>
        <w:t xml:space="preserve">использованием элементов нетрадиционных методик </w:t>
      </w:r>
      <w:proofErr w:type="spellStart"/>
      <w:r w:rsidRPr="00A238C3">
        <w:rPr>
          <w:sz w:val="28"/>
          <w:szCs w:val="28"/>
        </w:rPr>
        <w:t>Су</w:t>
      </w:r>
      <w:r w:rsidR="00980E68">
        <w:rPr>
          <w:sz w:val="28"/>
          <w:szCs w:val="28"/>
        </w:rPr>
        <w:t>-Джок</w:t>
      </w:r>
      <w:proofErr w:type="spellEnd"/>
      <w:r w:rsidR="00980E68">
        <w:rPr>
          <w:sz w:val="28"/>
          <w:szCs w:val="28"/>
        </w:rPr>
        <w:t>.</w:t>
      </w:r>
      <w:r w:rsidRPr="00A238C3">
        <w:rPr>
          <w:sz w:val="28"/>
          <w:szCs w:val="28"/>
        </w:rPr>
        <w:t xml:space="preserve"> </w:t>
      </w:r>
    </w:p>
    <w:p w:rsidR="00A238C3" w:rsidRPr="00A238C3" w:rsidRDefault="00A238C3" w:rsidP="00A238C3">
      <w:pPr>
        <w:pStyle w:val="a3"/>
        <w:ind w:left="567" w:firstLine="709"/>
        <w:jc w:val="both"/>
        <w:rPr>
          <w:sz w:val="28"/>
          <w:szCs w:val="28"/>
        </w:rPr>
      </w:pPr>
      <w:r w:rsidRPr="00A238C3">
        <w:rPr>
          <w:sz w:val="28"/>
          <w:szCs w:val="28"/>
        </w:rPr>
        <w:t>При этом учитывались индивидуальные и возрастные особенности развития дошкольников, а также структура и специфика их дефекта, что обязывало варьировать выбор упражнений и заданий по уровню сложности для каждого ребёнка, использовать приёмы и строить весь коррекционно-логопедический процесс работы с детьми на основе игрового, наглядно-практического и поисковых методов.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8C3">
        <w:rPr>
          <w:rFonts w:ascii="Times New Roman" w:hAnsi="Times New Roman" w:cs="Times New Roman"/>
          <w:sz w:val="28"/>
          <w:szCs w:val="28"/>
        </w:rPr>
        <w:t xml:space="preserve">. Одним из ведущих направлений логопедической работы являлась работа с родителями. Основная задача включения родителей в активный процесс по коррекции речевого развития ребёнка - выявление основных затруднений при закреплении речевых умений и навыков в домашних условиях и обучение родителей приёмам логопедической работы. Включение родителей и своеобразное погружение в логопедическую работу проходило </w:t>
      </w:r>
      <w:proofErr w:type="gramStart"/>
      <w:r w:rsidRPr="00A238C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238C3">
        <w:rPr>
          <w:rFonts w:ascii="Times New Roman" w:hAnsi="Times New Roman" w:cs="Times New Roman"/>
          <w:sz w:val="28"/>
          <w:szCs w:val="28"/>
        </w:rPr>
        <w:t>:</w:t>
      </w:r>
    </w:p>
    <w:p w:rsid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 xml:space="preserve">- Родительское собрание 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Индивидуальные консультации по вопросам речевого развития ребенка проходили еженедельно по </w:t>
      </w:r>
      <w:r>
        <w:rPr>
          <w:rFonts w:ascii="Times New Roman" w:hAnsi="Times New Roman" w:cs="Times New Roman"/>
          <w:sz w:val="28"/>
          <w:szCs w:val="28"/>
        </w:rPr>
        <w:t>вторникам</w:t>
      </w:r>
      <w:r w:rsidRPr="00A23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 xml:space="preserve">- Показательные обучающие индивидуальные занятия, направленные на ознакомление родителей с приёмами логопедической практики, проводились по требованию родителей в дни консультаций. 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>- Еженедельно пополнялись индивидуальные тетради детей речевым материалом для закрепления отработанных речевых навыков в домашних условиях</w:t>
      </w:r>
      <w:r w:rsidR="00980E68">
        <w:rPr>
          <w:rFonts w:ascii="Times New Roman" w:hAnsi="Times New Roman" w:cs="Times New Roman"/>
          <w:sz w:val="28"/>
          <w:szCs w:val="28"/>
        </w:rPr>
        <w:t>.</w:t>
      </w:r>
      <w:r w:rsidRPr="00A2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38C3">
        <w:rPr>
          <w:rFonts w:ascii="Times New Roman" w:hAnsi="Times New Roman" w:cs="Times New Roman"/>
          <w:sz w:val="28"/>
          <w:szCs w:val="28"/>
        </w:rPr>
        <w:t>.</w:t>
      </w:r>
      <w:r w:rsidR="00980E68">
        <w:rPr>
          <w:rFonts w:ascii="Times New Roman" w:hAnsi="Times New Roman" w:cs="Times New Roman"/>
          <w:sz w:val="28"/>
          <w:szCs w:val="28"/>
        </w:rPr>
        <w:t xml:space="preserve"> </w:t>
      </w:r>
      <w:r w:rsidRPr="00A238C3">
        <w:rPr>
          <w:rFonts w:ascii="Times New Roman" w:hAnsi="Times New Roman" w:cs="Times New Roman"/>
          <w:sz w:val="28"/>
          <w:szCs w:val="28"/>
        </w:rPr>
        <w:t>Коррекция и развитие речи осуществлялась в тесном взаимодействии с педагогами групп. Педагогам групп еженедельно предлагались материалы для закрепления навыков правильного произношения, навыков правильного словоизменения, словообразования, управления и согласования слов при работе над фразовой и связной речью в группе.</w:t>
      </w:r>
    </w:p>
    <w:p w:rsidR="00980E68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38C3">
        <w:rPr>
          <w:rFonts w:ascii="Times New Roman" w:hAnsi="Times New Roman" w:cs="Times New Roman"/>
          <w:sz w:val="28"/>
          <w:szCs w:val="28"/>
        </w:rPr>
        <w:t xml:space="preserve">. В течении </w:t>
      </w:r>
      <w:r w:rsidR="00980E68">
        <w:rPr>
          <w:rFonts w:ascii="Times New Roman" w:hAnsi="Times New Roman" w:cs="Times New Roman"/>
          <w:sz w:val="28"/>
          <w:szCs w:val="28"/>
        </w:rPr>
        <w:t xml:space="preserve">2024 </w:t>
      </w:r>
      <w:r w:rsidRPr="00A238C3">
        <w:rPr>
          <w:rFonts w:ascii="Times New Roman" w:hAnsi="Times New Roman" w:cs="Times New Roman"/>
          <w:sz w:val="28"/>
          <w:szCs w:val="28"/>
        </w:rPr>
        <w:t>года принимала участие с детьми и без детей в конкурсах</w:t>
      </w:r>
      <w:r w:rsidR="00980E68">
        <w:rPr>
          <w:rFonts w:ascii="Times New Roman" w:hAnsi="Times New Roman" w:cs="Times New Roman"/>
          <w:sz w:val="28"/>
          <w:szCs w:val="28"/>
        </w:rPr>
        <w:t>.</w:t>
      </w:r>
    </w:p>
    <w:p w:rsidR="00E438CA" w:rsidRDefault="00E438CA" w:rsidP="00E4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8CA">
        <w:rPr>
          <w:rFonts w:ascii="Times New Roman" w:hAnsi="Times New Roman" w:cs="Times New Roman"/>
          <w:sz w:val="28"/>
          <w:szCs w:val="28"/>
        </w:rPr>
        <w:t>Участие воспитанника Журавлев Глеб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8CA">
        <w:rPr>
          <w:rFonts w:ascii="Times New Roman" w:hAnsi="Times New Roman" w:cs="Times New Roman"/>
          <w:sz w:val="28"/>
          <w:szCs w:val="28"/>
        </w:rPr>
        <w:t>в городском конкурсе чтецов среди детей дошкольного возраста «Защитникам Отечества – Слава!» Диплом 3степени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E68" w:rsidRDefault="00E438CA" w:rsidP="00E4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8CA">
        <w:rPr>
          <w:rFonts w:ascii="Times New Roman" w:hAnsi="Times New Roman" w:cs="Times New Roman"/>
          <w:sz w:val="28"/>
          <w:szCs w:val="28"/>
        </w:rPr>
        <w:t>Евсина Лиза</w:t>
      </w:r>
      <w:r>
        <w:rPr>
          <w:rFonts w:ascii="Times New Roman" w:hAnsi="Times New Roman" w:cs="Times New Roman"/>
          <w:sz w:val="28"/>
          <w:szCs w:val="28"/>
        </w:rPr>
        <w:t>, городской к</w:t>
      </w:r>
      <w:r w:rsidRPr="00E438CA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чтецов (среди детей с ОВЗ)</w:t>
      </w:r>
      <w:r w:rsidRPr="00E438CA">
        <w:rPr>
          <w:rFonts w:ascii="Times New Roman" w:hAnsi="Times New Roman" w:cs="Times New Roman"/>
          <w:sz w:val="28"/>
          <w:szCs w:val="28"/>
        </w:rPr>
        <w:t xml:space="preserve"> «Весенние ручейки»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8CA">
        <w:rPr>
          <w:rFonts w:ascii="Times New Roman" w:hAnsi="Times New Roman" w:cs="Times New Roman"/>
          <w:sz w:val="28"/>
          <w:szCs w:val="28"/>
        </w:rPr>
        <w:t xml:space="preserve"> Номинация</w:t>
      </w:r>
      <w:proofErr w:type="gramStart"/>
      <w:r w:rsidRPr="00E438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3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E438CA">
        <w:rPr>
          <w:rFonts w:ascii="Times New Roman" w:hAnsi="Times New Roman" w:cs="Times New Roman"/>
          <w:sz w:val="28"/>
          <w:szCs w:val="28"/>
        </w:rPr>
        <w:t>иалог с мамой</w:t>
      </w:r>
      <w:r>
        <w:rPr>
          <w:rFonts w:ascii="Times New Roman" w:hAnsi="Times New Roman" w:cs="Times New Roman"/>
          <w:sz w:val="28"/>
          <w:szCs w:val="28"/>
        </w:rPr>
        <w:t>», диплом 1 степени.</w:t>
      </w:r>
      <w:r w:rsidRPr="00E43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7F" w:rsidRDefault="00CD6A7F" w:rsidP="00CD6A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Евсина Лиза, г</w:t>
      </w:r>
      <w:r w:rsidRPr="00CD6A7F">
        <w:rPr>
          <w:rFonts w:ascii="Times New Roman" w:hAnsi="Times New Roman" w:cs="Times New Roman"/>
          <w:sz w:val="28"/>
          <w:szCs w:val="28"/>
        </w:rPr>
        <w:t>ородской конкурс чтецов «Россия-Родина моя»</w:t>
      </w:r>
      <w:proofErr w:type="gramStart"/>
      <w:r w:rsidRPr="00CD6A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7F" w:rsidRPr="00CD6A7F" w:rsidRDefault="00CD6A7F" w:rsidP="00CD6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A7F">
        <w:rPr>
          <w:rFonts w:ascii="Times New Roman" w:hAnsi="Times New Roman" w:cs="Times New Roman"/>
          <w:sz w:val="28"/>
          <w:szCs w:val="28"/>
        </w:rPr>
        <w:t xml:space="preserve"> Диплом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A7F" w:rsidRDefault="00CD6A7F" w:rsidP="00CD6A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«</w:t>
      </w:r>
      <w:proofErr w:type="spellStart"/>
      <w:r w:rsidRPr="00CD6A7F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CD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«Звучите профессионально», посвященный дню логопеда,</w:t>
      </w:r>
      <w:r w:rsidR="00ED2CB3">
        <w:rPr>
          <w:rFonts w:ascii="Times New Roman" w:hAnsi="Times New Roman" w:cs="Times New Roman"/>
          <w:sz w:val="28"/>
          <w:szCs w:val="28"/>
        </w:rPr>
        <w:t xml:space="preserve"> сертификат.</w:t>
      </w:r>
    </w:p>
    <w:p w:rsidR="00CD6A7F" w:rsidRDefault="00B10450" w:rsidP="00CD6A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CD6A7F" w:rsidRPr="00CD6A7F">
          <w:rPr>
            <w:rStyle w:val="a4"/>
            <w:rFonts w:ascii="Times New Roman" w:hAnsi="Times New Roman" w:cs="Times New Roman"/>
            <w:sz w:val="28"/>
            <w:szCs w:val="28"/>
          </w:rPr>
          <w:t>176641825_33</w:t>
        </w:r>
      </w:hyperlink>
      <w:r w:rsidR="00CD6A7F" w:rsidRPr="00CD6A7F">
        <w:rPr>
          <w:rFonts w:ascii="Times New Roman" w:hAnsi="Times New Roman" w:cs="Times New Roman"/>
          <w:sz w:val="28"/>
          <w:szCs w:val="28"/>
        </w:rPr>
        <w:t xml:space="preserve"> </w:t>
      </w:r>
      <w:r w:rsidR="00CD6A7F">
        <w:rPr>
          <w:rFonts w:ascii="Times New Roman" w:hAnsi="Times New Roman" w:cs="Times New Roman"/>
          <w:sz w:val="28"/>
          <w:szCs w:val="28"/>
        </w:rPr>
        <w:t>,</w:t>
      </w:r>
    </w:p>
    <w:p w:rsidR="00CD6A7F" w:rsidRDefault="00ED2CB3" w:rsidP="00CD6A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1Республиканский конкурс «Логопедический олимп» в номинации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диплом Лучшая ИКТ – игра «Семейные традиции».</w:t>
      </w:r>
    </w:p>
    <w:p w:rsidR="00ED2CB3" w:rsidRDefault="00980E68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 xml:space="preserve"> </w:t>
      </w:r>
      <w:r w:rsidR="00A238C3" w:rsidRPr="00A238C3">
        <w:rPr>
          <w:rFonts w:ascii="Times New Roman" w:hAnsi="Times New Roman" w:cs="Times New Roman"/>
          <w:sz w:val="28"/>
          <w:szCs w:val="28"/>
        </w:rPr>
        <w:t>Различные конкурсы среди педагогов ДОУ</w:t>
      </w:r>
      <w:r w:rsidR="00CC208E">
        <w:rPr>
          <w:rFonts w:ascii="Times New Roman" w:hAnsi="Times New Roman" w:cs="Times New Roman"/>
          <w:sz w:val="28"/>
          <w:szCs w:val="28"/>
        </w:rPr>
        <w:t>:</w:t>
      </w:r>
    </w:p>
    <w:p w:rsidR="00CC208E" w:rsidRDefault="00CC208E" w:rsidP="00CC208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08E">
        <w:rPr>
          <w:rFonts w:ascii="Times New Roman" w:hAnsi="Times New Roman" w:cs="Times New Roman"/>
          <w:sz w:val="28"/>
          <w:szCs w:val="28"/>
        </w:rPr>
        <w:t xml:space="preserve">Конкурс «Не тихий час», </w:t>
      </w:r>
      <w:r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Pr="00CC208E">
        <w:rPr>
          <w:rFonts w:ascii="Times New Roman" w:hAnsi="Times New Roman" w:cs="Times New Roman"/>
          <w:sz w:val="28"/>
          <w:szCs w:val="28"/>
        </w:rPr>
        <w:t>игра «Зайчики в домике»</w:t>
      </w:r>
      <w:r>
        <w:rPr>
          <w:rFonts w:ascii="Times New Roman" w:hAnsi="Times New Roman" w:cs="Times New Roman"/>
          <w:sz w:val="28"/>
          <w:szCs w:val="28"/>
        </w:rPr>
        <w:t>, диплом 3место.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8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8C3">
        <w:rPr>
          <w:rFonts w:ascii="Times New Roman" w:hAnsi="Times New Roman" w:cs="Times New Roman"/>
          <w:sz w:val="28"/>
          <w:szCs w:val="28"/>
        </w:rPr>
        <w:t>. С целью повышения уровня компетентности в области знаний особенностей детей с тяжелыми нарушениями речи и специфики организации коррекционно-логопедической работы с этой категорией детей знакомилась с интерактивной технологией –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9419D4">
        <w:rPr>
          <w:rFonts w:ascii="Times New Roman" w:hAnsi="Times New Roman" w:cs="Times New Roman"/>
          <w:sz w:val="28"/>
          <w:szCs w:val="28"/>
        </w:rPr>
        <w:t xml:space="preserve"> терапия,</w:t>
      </w:r>
      <w:r w:rsidR="009419D4" w:rsidRPr="009419D4">
        <w:t xml:space="preserve"> </w:t>
      </w:r>
      <w:proofErr w:type="spellStart"/>
      <w:r w:rsidR="009419D4">
        <w:rPr>
          <w:rFonts w:ascii="Times New Roman" w:hAnsi="Times New Roman" w:cs="Times New Roman"/>
          <w:sz w:val="28"/>
          <w:szCs w:val="28"/>
        </w:rPr>
        <w:t>п</w:t>
      </w:r>
      <w:r w:rsidR="009419D4" w:rsidRPr="009419D4">
        <w:rPr>
          <w:rFonts w:ascii="Times New Roman" w:hAnsi="Times New Roman" w:cs="Times New Roman"/>
          <w:sz w:val="28"/>
          <w:szCs w:val="28"/>
        </w:rPr>
        <w:t>ескотерапия</w:t>
      </w:r>
      <w:proofErr w:type="spellEnd"/>
      <w:r w:rsidR="009419D4" w:rsidRPr="009419D4">
        <w:rPr>
          <w:rFonts w:ascii="Times New Roman" w:hAnsi="Times New Roman" w:cs="Times New Roman"/>
          <w:sz w:val="28"/>
          <w:szCs w:val="28"/>
        </w:rPr>
        <w:t xml:space="preserve"> с кинетическим песком</w:t>
      </w:r>
      <w:r w:rsidR="009419D4">
        <w:rPr>
          <w:rFonts w:ascii="Times New Roman" w:hAnsi="Times New Roman" w:cs="Times New Roman"/>
          <w:sz w:val="28"/>
          <w:szCs w:val="28"/>
        </w:rPr>
        <w:t>,</w:t>
      </w:r>
      <w:r w:rsidR="009419D4" w:rsidRPr="009419D4">
        <w:t xml:space="preserve"> </w:t>
      </w:r>
      <w:r w:rsidR="009419D4" w:rsidRPr="009419D4">
        <w:rPr>
          <w:rFonts w:ascii="Times New Roman" w:hAnsi="Times New Roman" w:cs="Times New Roman"/>
          <w:sz w:val="28"/>
          <w:szCs w:val="28"/>
        </w:rPr>
        <w:t>зрительная и дыхательная гимнастики</w:t>
      </w:r>
      <w:r w:rsidR="009419D4">
        <w:rPr>
          <w:rFonts w:ascii="Times New Roman" w:hAnsi="Times New Roman" w:cs="Times New Roman"/>
          <w:sz w:val="28"/>
          <w:szCs w:val="28"/>
        </w:rPr>
        <w:t>,</w:t>
      </w:r>
      <w:r w:rsidR="009419D4" w:rsidRPr="009419D4">
        <w:t xml:space="preserve"> </w:t>
      </w:r>
      <w:r w:rsidR="009419D4">
        <w:rPr>
          <w:rFonts w:ascii="Times New Roman" w:hAnsi="Times New Roman" w:cs="Times New Roman"/>
          <w:sz w:val="28"/>
          <w:szCs w:val="28"/>
        </w:rPr>
        <w:t>испо</w:t>
      </w:r>
      <w:r w:rsidR="009419D4" w:rsidRPr="009419D4">
        <w:rPr>
          <w:rFonts w:ascii="Times New Roman" w:hAnsi="Times New Roman" w:cs="Times New Roman"/>
          <w:sz w:val="28"/>
          <w:szCs w:val="28"/>
        </w:rPr>
        <w:t xml:space="preserve">льзование элементов </w:t>
      </w:r>
      <w:proofErr w:type="spellStart"/>
      <w:r w:rsidR="009419D4" w:rsidRPr="009419D4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9419D4" w:rsidRPr="009419D4">
        <w:rPr>
          <w:rFonts w:ascii="Times New Roman" w:hAnsi="Times New Roman" w:cs="Times New Roman"/>
          <w:sz w:val="28"/>
          <w:szCs w:val="28"/>
        </w:rPr>
        <w:t xml:space="preserve"> на индивидуальных </w:t>
      </w:r>
      <w:r w:rsidR="009419D4" w:rsidRPr="009419D4">
        <w:rPr>
          <w:rFonts w:ascii="Times New Roman" w:hAnsi="Times New Roman" w:cs="Times New Roman"/>
          <w:sz w:val="28"/>
          <w:szCs w:val="28"/>
        </w:rPr>
        <w:lastRenderedPageBreak/>
        <w:t>занятиях</w:t>
      </w:r>
      <w:r w:rsidR="00941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8C3">
        <w:rPr>
          <w:rFonts w:ascii="Times New Roman" w:hAnsi="Times New Roman" w:cs="Times New Roman"/>
          <w:sz w:val="28"/>
          <w:szCs w:val="28"/>
        </w:rPr>
        <w:t xml:space="preserve">  Параллельно с теоретическим ознакомлением внедряла данные технологии в логопедическую практику, что давало положительный результат не только в эмоциональном настрое на участие в занятии детей, но и помогало более эффективно отрабатывать кинетические и кинестетические основы артикуляции звуков, позволяет быстрее и надежнее закрепить артикуляционные уклады в свободной речи. </w:t>
      </w:r>
    </w:p>
    <w:p w:rsidR="00A238C3" w:rsidRPr="00A238C3" w:rsidRDefault="00A238C3" w:rsidP="00A238C3">
      <w:pPr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</w:rPr>
        <w:t xml:space="preserve">Теоретическое ознакомление с интерактивными технологиями и практическое использование их на занятиях с детьми позволяют мне более углубленно осваивать методику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 в ее классическом представлении, описанном в учебно-методическом пособии «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»  Волковой Г.А. Именно эта методика привлекает меня в логопедической практике более всего. А использование интерактивных технологий в сочетании с классической </w:t>
      </w:r>
      <w:proofErr w:type="spellStart"/>
      <w:r w:rsidRPr="00A238C3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A238C3">
        <w:rPr>
          <w:rFonts w:ascii="Times New Roman" w:hAnsi="Times New Roman" w:cs="Times New Roman"/>
          <w:sz w:val="28"/>
          <w:szCs w:val="28"/>
        </w:rPr>
        <w:t xml:space="preserve"> открывают мне все большие возможности, воодушевляют и вдохновляют на освоение новых логопедических вершин. </w:t>
      </w:r>
    </w:p>
    <w:p w:rsidR="009419D4" w:rsidRDefault="00A238C3" w:rsidP="009419D4">
      <w:pPr>
        <w:pStyle w:val="a3"/>
        <w:ind w:left="0"/>
        <w:jc w:val="both"/>
        <w:rPr>
          <w:sz w:val="28"/>
          <w:szCs w:val="28"/>
        </w:rPr>
      </w:pPr>
      <w:r w:rsidRPr="00A238C3">
        <w:rPr>
          <w:sz w:val="28"/>
          <w:szCs w:val="28"/>
        </w:rPr>
        <w:t xml:space="preserve">С целью повышения квалификации и самообразования в течение </w:t>
      </w:r>
      <w:r w:rsidR="009419D4">
        <w:rPr>
          <w:sz w:val="28"/>
          <w:szCs w:val="28"/>
        </w:rPr>
        <w:t>2024</w:t>
      </w:r>
      <w:r w:rsidRPr="00A238C3">
        <w:rPr>
          <w:sz w:val="28"/>
          <w:szCs w:val="28"/>
        </w:rPr>
        <w:t>года участвовала</w:t>
      </w:r>
      <w:proofErr w:type="gramStart"/>
      <w:r w:rsidRPr="00A238C3">
        <w:rPr>
          <w:sz w:val="28"/>
          <w:szCs w:val="28"/>
        </w:rPr>
        <w:t xml:space="preserve"> </w:t>
      </w:r>
      <w:r w:rsidR="009419D4">
        <w:rPr>
          <w:sz w:val="28"/>
          <w:szCs w:val="28"/>
        </w:rPr>
        <w:t>:</w:t>
      </w:r>
      <w:proofErr w:type="gramEnd"/>
    </w:p>
    <w:p w:rsidR="009419D4" w:rsidRPr="00FC29C0" w:rsidRDefault="009419D4" w:rsidP="009419D4">
      <w:pPr>
        <w:pStyle w:val="a3"/>
        <w:ind w:left="0"/>
        <w:jc w:val="both"/>
        <w:rPr>
          <w:sz w:val="28"/>
          <w:szCs w:val="28"/>
        </w:rPr>
      </w:pPr>
      <w:r w:rsidRPr="00FC29C0">
        <w:rPr>
          <w:sz w:val="28"/>
          <w:szCs w:val="28"/>
        </w:rPr>
        <w:t xml:space="preserve"> «Научно-практическая конференция «Развиваем речь ребенка» - сертификат</w:t>
      </w:r>
      <w:r>
        <w:rPr>
          <w:sz w:val="28"/>
          <w:szCs w:val="28"/>
        </w:rPr>
        <w:t>,</w:t>
      </w:r>
      <w:r w:rsidRPr="00FC29C0">
        <w:rPr>
          <w:sz w:val="28"/>
          <w:szCs w:val="28"/>
        </w:rPr>
        <w:t xml:space="preserve"> </w:t>
      </w:r>
    </w:p>
    <w:p w:rsidR="009419D4" w:rsidRDefault="009419D4" w:rsidP="009419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C29C0">
        <w:rPr>
          <w:rFonts w:ascii="Times New Roman" w:hAnsi="Times New Roman" w:cs="Times New Roman"/>
          <w:sz w:val="28"/>
          <w:szCs w:val="28"/>
        </w:rPr>
        <w:t>Форум педагогов России «</w:t>
      </w:r>
      <w:r w:rsidRPr="00FC29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Коммуникации участников образовательных проектов</w:t>
      </w:r>
      <w:proofErr w:type="gramStart"/>
      <w:r w:rsidRPr="00FC29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,</w:t>
      </w:r>
      <w:proofErr w:type="gramEnd"/>
      <w:r w:rsidRPr="00FC29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логопедии и детьми ООП» 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FC29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сертификат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FC29C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38C3" w:rsidRPr="00A238C3" w:rsidRDefault="00A238C3" w:rsidP="00A238C3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8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238C3">
        <w:rPr>
          <w:rFonts w:ascii="Times New Roman" w:hAnsi="Times New Roman" w:cs="Times New Roman"/>
          <w:sz w:val="28"/>
          <w:szCs w:val="28"/>
        </w:rPr>
        <w:t>. Целью своей дальнейшей логопедической деятельности ставлю – коррекцию и развитие всех речевых компонентов, преодоление возникновения вторичных нарушений общего и психического развития в процессе подготовке к обучению в школе детей с ТНР, а главное благополучная интеграция и социализация детей с проблемами речевого развития в общество на их новом жизненном этапе – школа.</w:t>
      </w:r>
    </w:p>
    <w:p w:rsidR="00A238C3" w:rsidRPr="00A238C3" w:rsidRDefault="00A238C3" w:rsidP="00A238C3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8C3" w:rsidRPr="00A238C3" w:rsidRDefault="00A238C3" w:rsidP="00A238C3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9D8" w:rsidRPr="00A238C3" w:rsidRDefault="009749D8">
      <w:pPr>
        <w:rPr>
          <w:rFonts w:ascii="Times New Roman" w:hAnsi="Times New Roman" w:cs="Times New Roman"/>
        </w:rPr>
      </w:pPr>
    </w:p>
    <w:sectPr w:rsidR="009749D8" w:rsidRPr="00A238C3" w:rsidSect="00B1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38C3"/>
    <w:rsid w:val="0007510A"/>
    <w:rsid w:val="00203358"/>
    <w:rsid w:val="003B5F40"/>
    <w:rsid w:val="009419D4"/>
    <w:rsid w:val="009749D8"/>
    <w:rsid w:val="00980E68"/>
    <w:rsid w:val="00A238C3"/>
    <w:rsid w:val="00B10450"/>
    <w:rsid w:val="00CC208E"/>
    <w:rsid w:val="00CD6A7F"/>
    <w:rsid w:val="00E438CA"/>
    <w:rsid w:val="00ED2CB3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6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176641825_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2024-12-14T11:30:00Z</dcterms:created>
  <dcterms:modified xsi:type="dcterms:W3CDTF">2024-12-15T05:55:00Z</dcterms:modified>
</cp:coreProperties>
</file>